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4F8A" w14:textId="7C5545CC" w:rsidR="001E19DC" w:rsidRPr="00A63B6D" w:rsidRDefault="001E19DC" w:rsidP="001E19DC">
      <w:pPr>
        <w:pStyle w:val="NoSpacing"/>
        <w:rPr>
          <w:rFonts w:ascii="Arial" w:hAnsi="Arial" w:cs="Arial"/>
          <w:sz w:val="24"/>
          <w:szCs w:val="24"/>
        </w:rPr>
      </w:pPr>
      <w:r w:rsidRPr="00A63B6D">
        <w:rPr>
          <w:rFonts w:ascii="Arial" w:hAnsi="Arial" w:cs="Arial"/>
          <w:sz w:val="24"/>
          <w:szCs w:val="24"/>
        </w:rPr>
        <w:t>Top Journals for Teens</w:t>
      </w:r>
    </w:p>
    <w:p w14:paraId="6E639C31" w14:textId="7E6BF204" w:rsidR="001E19DC" w:rsidRPr="00A63B6D" w:rsidRDefault="001E19DC" w:rsidP="001E19DC">
      <w:pPr>
        <w:pStyle w:val="NoSpacing"/>
        <w:rPr>
          <w:rFonts w:ascii="Arial" w:hAnsi="Arial" w:cs="Arial"/>
          <w:sz w:val="24"/>
          <w:szCs w:val="24"/>
        </w:rPr>
      </w:pPr>
    </w:p>
    <w:p w14:paraId="0E308B27" w14:textId="1BA5C863" w:rsidR="001E19DC" w:rsidRPr="00A63B6D" w:rsidRDefault="003F0ED5" w:rsidP="001E19DC">
      <w:pPr>
        <w:pStyle w:val="NoSpacing"/>
        <w:rPr>
          <w:rFonts w:ascii="Arial" w:hAnsi="Arial" w:cs="Arial"/>
          <w:sz w:val="24"/>
          <w:szCs w:val="24"/>
        </w:rPr>
      </w:pPr>
      <w:r w:rsidRPr="00A63B6D">
        <w:rPr>
          <w:rFonts w:ascii="Arial" w:hAnsi="Arial" w:cs="Arial"/>
          <w:sz w:val="24"/>
          <w:szCs w:val="24"/>
        </w:rPr>
        <w:t xml:space="preserve">Teens can definitely use any notebook or journal </w:t>
      </w:r>
      <w:r w:rsidR="00C607EA" w:rsidRPr="00A63B6D">
        <w:rPr>
          <w:rFonts w:ascii="Arial" w:hAnsi="Arial" w:cs="Arial"/>
          <w:sz w:val="24"/>
          <w:szCs w:val="24"/>
        </w:rPr>
        <w:t>they want, but there are also some that tend to be more encouraging for them to use. From practicing mindfulness to using prompts, these journals are some of the top-rated for your teenagers.</w:t>
      </w:r>
    </w:p>
    <w:p w14:paraId="42054D50" w14:textId="6073DD9D" w:rsidR="00847204" w:rsidRPr="00A63B6D" w:rsidRDefault="00847204" w:rsidP="001E19DC">
      <w:pPr>
        <w:pStyle w:val="NoSpacing"/>
        <w:rPr>
          <w:rFonts w:ascii="Arial" w:hAnsi="Arial" w:cs="Arial"/>
          <w:sz w:val="24"/>
          <w:szCs w:val="24"/>
        </w:rPr>
      </w:pPr>
    </w:p>
    <w:p w14:paraId="5809AAEC" w14:textId="05EF063D" w:rsidR="00847204" w:rsidRPr="00A63B6D" w:rsidRDefault="00847204" w:rsidP="001E19DC">
      <w:pPr>
        <w:pStyle w:val="NoSpacing"/>
        <w:rPr>
          <w:rFonts w:ascii="Arial" w:hAnsi="Arial" w:cs="Arial"/>
          <w:sz w:val="24"/>
          <w:szCs w:val="24"/>
        </w:rPr>
      </w:pPr>
    </w:p>
    <w:p w14:paraId="3DCF1838" w14:textId="0EE8E2DB" w:rsidR="00847204" w:rsidRPr="00A63B6D" w:rsidRDefault="00847204" w:rsidP="001E19DC">
      <w:pPr>
        <w:pStyle w:val="NoSpacing"/>
        <w:rPr>
          <w:rFonts w:ascii="Arial" w:hAnsi="Arial" w:cs="Arial"/>
          <w:b/>
          <w:bCs/>
          <w:sz w:val="24"/>
          <w:szCs w:val="24"/>
        </w:rPr>
      </w:pPr>
      <w:r w:rsidRPr="00A63B6D">
        <w:rPr>
          <w:rFonts w:ascii="Arial" w:hAnsi="Arial" w:cs="Arial"/>
          <w:b/>
          <w:bCs/>
          <w:sz w:val="24"/>
          <w:szCs w:val="24"/>
        </w:rPr>
        <w:t>The Mindfulness Journal for Teens</w:t>
      </w:r>
    </w:p>
    <w:p w14:paraId="17539885" w14:textId="7D0ED930" w:rsidR="0063012F" w:rsidRPr="00A63B6D" w:rsidRDefault="0063012F" w:rsidP="001E19DC">
      <w:pPr>
        <w:pStyle w:val="NoSpacing"/>
        <w:rPr>
          <w:rFonts w:ascii="Arial" w:hAnsi="Arial" w:cs="Arial"/>
          <w:sz w:val="24"/>
          <w:szCs w:val="24"/>
        </w:rPr>
      </w:pPr>
    </w:p>
    <w:p w14:paraId="3DAF1374" w14:textId="639E8074" w:rsidR="0063012F" w:rsidRPr="00A63B6D" w:rsidRDefault="0063012F" w:rsidP="001E19DC">
      <w:pPr>
        <w:pStyle w:val="NoSpacing"/>
        <w:rPr>
          <w:rFonts w:ascii="Arial" w:hAnsi="Arial" w:cs="Arial"/>
          <w:sz w:val="24"/>
          <w:szCs w:val="24"/>
        </w:rPr>
      </w:pPr>
      <w:r w:rsidRPr="00A63B6D">
        <w:rPr>
          <w:rFonts w:ascii="Arial" w:hAnsi="Arial" w:cs="Arial"/>
          <w:sz w:val="24"/>
          <w:szCs w:val="24"/>
        </w:rPr>
        <w:t xml:space="preserve">This journal provides a really easy way to combine journaling and mindfulness in one book. It is ideal for teenagers, with different practices and writing prompts specifically geared toward your kids in their teen years. There are a variety of tools right in the journal, including meditations and breathing exercises, tons of journal prompts, and plenty of space to write directly in the journal. </w:t>
      </w:r>
    </w:p>
    <w:p w14:paraId="52B2C917" w14:textId="2FD9673A" w:rsidR="0016015E" w:rsidRPr="00A63B6D" w:rsidRDefault="0016015E" w:rsidP="001E19DC">
      <w:pPr>
        <w:pStyle w:val="NoSpacing"/>
        <w:rPr>
          <w:rFonts w:ascii="Arial" w:hAnsi="Arial" w:cs="Arial"/>
          <w:sz w:val="24"/>
          <w:szCs w:val="24"/>
        </w:rPr>
      </w:pPr>
    </w:p>
    <w:p w14:paraId="4259D6D0" w14:textId="75B5019B" w:rsidR="0016015E" w:rsidRPr="00A63B6D" w:rsidRDefault="0016015E" w:rsidP="001E19DC">
      <w:pPr>
        <w:pStyle w:val="NoSpacing"/>
        <w:rPr>
          <w:rFonts w:ascii="Arial" w:hAnsi="Arial" w:cs="Arial"/>
          <w:sz w:val="24"/>
          <w:szCs w:val="24"/>
        </w:rPr>
      </w:pPr>
      <w:r w:rsidRPr="00A63B6D">
        <w:rPr>
          <w:rFonts w:ascii="Arial" w:hAnsi="Arial" w:cs="Arial"/>
          <w:sz w:val="24"/>
          <w:szCs w:val="24"/>
        </w:rPr>
        <w:t xml:space="preserve">You can have your teens use this just a few minute a day, and they will not only understand the benefits of using a journal, but mindfulness as well. </w:t>
      </w:r>
    </w:p>
    <w:p w14:paraId="21411E48" w14:textId="77777777" w:rsidR="00C607EA" w:rsidRPr="00A63B6D" w:rsidRDefault="00C607EA" w:rsidP="001E19DC">
      <w:pPr>
        <w:pStyle w:val="NoSpacing"/>
        <w:rPr>
          <w:rFonts w:ascii="Arial" w:hAnsi="Arial" w:cs="Arial"/>
          <w:sz w:val="24"/>
          <w:szCs w:val="24"/>
        </w:rPr>
      </w:pPr>
    </w:p>
    <w:p w14:paraId="4894A35B" w14:textId="5DF75CEE" w:rsidR="001E19DC" w:rsidRPr="00A63B6D" w:rsidRDefault="00A63B6D" w:rsidP="001E19DC">
      <w:pPr>
        <w:pStyle w:val="NoSpacing"/>
        <w:rPr>
          <w:rFonts w:ascii="Arial" w:hAnsi="Arial" w:cs="Arial"/>
          <w:sz w:val="24"/>
          <w:szCs w:val="24"/>
        </w:rPr>
      </w:pPr>
      <w:hyperlink r:id="rId5" w:history="1">
        <w:r w:rsidR="00377887" w:rsidRPr="00A63B6D">
          <w:rPr>
            <w:rStyle w:val="Hyperlink"/>
            <w:rFonts w:ascii="Arial" w:hAnsi="Arial" w:cs="Arial"/>
            <w:sz w:val="24"/>
            <w:szCs w:val="24"/>
          </w:rPr>
          <w:t>https://www.amazon.com/Mindfulness-Journal-Teens-Prompts-Practices/dp/1646112830</w:t>
        </w:r>
      </w:hyperlink>
    </w:p>
    <w:p w14:paraId="647BA3B6" w14:textId="3C0B8DC5" w:rsidR="00377887" w:rsidRPr="00A63B6D" w:rsidRDefault="00377887" w:rsidP="001E19DC">
      <w:pPr>
        <w:pStyle w:val="NoSpacing"/>
        <w:rPr>
          <w:rFonts w:ascii="Arial" w:hAnsi="Arial" w:cs="Arial"/>
          <w:sz w:val="24"/>
          <w:szCs w:val="24"/>
        </w:rPr>
      </w:pPr>
    </w:p>
    <w:p w14:paraId="224A9F27" w14:textId="77777777" w:rsidR="0016015E" w:rsidRPr="00A63B6D" w:rsidRDefault="0016015E" w:rsidP="001E19DC">
      <w:pPr>
        <w:pStyle w:val="NoSpacing"/>
        <w:rPr>
          <w:rFonts w:ascii="Arial" w:hAnsi="Arial" w:cs="Arial"/>
          <w:sz w:val="24"/>
          <w:szCs w:val="24"/>
        </w:rPr>
      </w:pPr>
    </w:p>
    <w:p w14:paraId="683AD757" w14:textId="23C853D1" w:rsidR="00847204" w:rsidRPr="00A63B6D" w:rsidRDefault="00847204" w:rsidP="001E19DC">
      <w:pPr>
        <w:pStyle w:val="NoSpacing"/>
        <w:rPr>
          <w:rFonts w:ascii="Arial" w:hAnsi="Arial" w:cs="Arial"/>
          <w:b/>
          <w:bCs/>
          <w:sz w:val="24"/>
          <w:szCs w:val="24"/>
        </w:rPr>
      </w:pPr>
      <w:r w:rsidRPr="00A63B6D">
        <w:rPr>
          <w:rFonts w:ascii="Arial" w:hAnsi="Arial" w:cs="Arial"/>
          <w:b/>
          <w:bCs/>
          <w:sz w:val="24"/>
          <w:szCs w:val="24"/>
        </w:rPr>
        <w:t>Wreck This Journal</w:t>
      </w:r>
    </w:p>
    <w:p w14:paraId="574438B0" w14:textId="6F3FA7E1" w:rsidR="0016015E" w:rsidRPr="00A63B6D" w:rsidRDefault="0016015E" w:rsidP="001E19DC">
      <w:pPr>
        <w:pStyle w:val="NoSpacing"/>
        <w:rPr>
          <w:rFonts w:ascii="Arial" w:hAnsi="Arial" w:cs="Arial"/>
          <w:sz w:val="24"/>
          <w:szCs w:val="24"/>
        </w:rPr>
      </w:pPr>
    </w:p>
    <w:p w14:paraId="78184AD0" w14:textId="486519F2" w:rsidR="0016015E" w:rsidRPr="00A63B6D" w:rsidRDefault="0016015E" w:rsidP="001E19DC">
      <w:pPr>
        <w:pStyle w:val="NoSpacing"/>
        <w:rPr>
          <w:rFonts w:ascii="Arial" w:hAnsi="Arial" w:cs="Arial"/>
          <w:sz w:val="24"/>
          <w:szCs w:val="24"/>
        </w:rPr>
      </w:pPr>
      <w:r w:rsidRPr="00A63B6D">
        <w:rPr>
          <w:rFonts w:ascii="Arial" w:hAnsi="Arial" w:cs="Arial"/>
          <w:sz w:val="24"/>
          <w:szCs w:val="24"/>
        </w:rPr>
        <w:t>Wreck This Journal is not a new journal by any means, but it was recently updated in color format. This is not like a typical journal where it is meant for just text and w</w:t>
      </w:r>
      <w:r w:rsidR="00BF682F" w:rsidRPr="00A63B6D">
        <w:rPr>
          <w:rFonts w:ascii="Arial" w:hAnsi="Arial" w:cs="Arial"/>
          <w:sz w:val="24"/>
          <w:szCs w:val="24"/>
        </w:rPr>
        <w:t>r</w:t>
      </w:r>
      <w:r w:rsidRPr="00A63B6D">
        <w:rPr>
          <w:rFonts w:ascii="Arial" w:hAnsi="Arial" w:cs="Arial"/>
          <w:sz w:val="24"/>
          <w:szCs w:val="24"/>
        </w:rPr>
        <w:t xml:space="preserve">iting down thoughts, though your teens can definitely use it for that. </w:t>
      </w:r>
    </w:p>
    <w:p w14:paraId="59DE6E03" w14:textId="452F4C38" w:rsidR="0016015E" w:rsidRPr="00A63B6D" w:rsidRDefault="0016015E" w:rsidP="001E19DC">
      <w:pPr>
        <w:pStyle w:val="NoSpacing"/>
        <w:rPr>
          <w:rFonts w:ascii="Arial" w:hAnsi="Arial" w:cs="Arial"/>
          <w:sz w:val="24"/>
          <w:szCs w:val="24"/>
        </w:rPr>
      </w:pPr>
    </w:p>
    <w:p w14:paraId="428BE619" w14:textId="680DE8D1" w:rsidR="0016015E" w:rsidRPr="00A63B6D" w:rsidRDefault="0016015E" w:rsidP="001E19DC">
      <w:pPr>
        <w:pStyle w:val="NoSpacing"/>
        <w:rPr>
          <w:rFonts w:ascii="Arial" w:hAnsi="Arial" w:cs="Arial"/>
          <w:sz w:val="24"/>
          <w:szCs w:val="24"/>
        </w:rPr>
      </w:pPr>
      <w:r w:rsidRPr="00A63B6D">
        <w:rPr>
          <w:rFonts w:ascii="Arial" w:hAnsi="Arial" w:cs="Arial"/>
          <w:sz w:val="24"/>
          <w:szCs w:val="24"/>
        </w:rPr>
        <w:t>Instead, this</w:t>
      </w:r>
      <w:r w:rsidR="00BF682F" w:rsidRPr="00A63B6D">
        <w:rPr>
          <w:rFonts w:ascii="Arial" w:hAnsi="Arial" w:cs="Arial"/>
          <w:sz w:val="24"/>
          <w:szCs w:val="24"/>
        </w:rPr>
        <w:t xml:space="preserve"> </w:t>
      </w:r>
      <w:r w:rsidRPr="00A63B6D">
        <w:rPr>
          <w:rFonts w:ascii="Arial" w:hAnsi="Arial" w:cs="Arial"/>
          <w:sz w:val="24"/>
          <w:szCs w:val="24"/>
        </w:rPr>
        <w:t>is about having your kids express themselves creatively. Each page has a prompt of what they are meant to do</w:t>
      </w:r>
      <w:r w:rsidR="00BF682F" w:rsidRPr="00A63B6D">
        <w:rPr>
          <w:rFonts w:ascii="Arial" w:hAnsi="Arial" w:cs="Arial"/>
          <w:sz w:val="24"/>
          <w:szCs w:val="24"/>
        </w:rPr>
        <w:t xml:space="preserve">, a way to alter the pages of the journal to create something completely unique to them. It is a wonderful form of self-expression and creativity, from adding pictures to the pages, to painting it and even dropping pages in water. </w:t>
      </w:r>
    </w:p>
    <w:p w14:paraId="2DD0B0A8" w14:textId="77777777" w:rsidR="00847204" w:rsidRPr="00A63B6D" w:rsidRDefault="00847204" w:rsidP="001E19DC">
      <w:pPr>
        <w:pStyle w:val="NoSpacing"/>
        <w:rPr>
          <w:rFonts w:ascii="Arial" w:hAnsi="Arial" w:cs="Arial"/>
          <w:sz w:val="24"/>
          <w:szCs w:val="24"/>
        </w:rPr>
      </w:pPr>
    </w:p>
    <w:p w14:paraId="3BF30B30" w14:textId="33D57EDB" w:rsidR="00377887" w:rsidRPr="00A63B6D" w:rsidRDefault="00A63B6D" w:rsidP="001E19DC">
      <w:pPr>
        <w:pStyle w:val="NoSpacing"/>
        <w:rPr>
          <w:rStyle w:val="Hyperlink"/>
          <w:rFonts w:ascii="Arial" w:hAnsi="Arial" w:cs="Arial"/>
          <w:sz w:val="24"/>
          <w:szCs w:val="24"/>
        </w:rPr>
      </w:pPr>
      <w:hyperlink r:id="rId6" w:history="1">
        <w:r w:rsidR="00377887" w:rsidRPr="00A63B6D">
          <w:rPr>
            <w:rStyle w:val="Hyperlink"/>
            <w:rFonts w:ascii="Arial" w:hAnsi="Arial" w:cs="Arial"/>
            <w:sz w:val="24"/>
            <w:szCs w:val="24"/>
          </w:rPr>
          <w:t>https://www.amazon.com/Wreck-This-Journal-Now-Color/dp/014313166</w:t>
        </w:r>
      </w:hyperlink>
    </w:p>
    <w:p w14:paraId="2070596C" w14:textId="77777777" w:rsidR="00BF682F" w:rsidRPr="00A63B6D" w:rsidRDefault="00BF682F" w:rsidP="001E19DC">
      <w:pPr>
        <w:pStyle w:val="NoSpacing"/>
        <w:rPr>
          <w:rFonts w:ascii="Arial" w:hAnsi="Arial" w:cs="Arial"/>
          <w:sz w:val="24"/>
          <w:szCs w:val="24"/>
        </w:rPr>
      </w:pPr>
    </w:p>
    <w:p w14:paraId="77B81A2A" w14:textId="6CD0AC86" w:rsidR="00847204" w:rsidRPr="00A63B6D" w:rsidRDefault="00847204" w:rsidP="001E19DC">
      <w:pPr>
        <w:pStyle w:val="NoSpacing"/>
        <w:rPr>
          <w:rFonts w:ascii="Arial" w:hAnsi="Arial" w:cs="Arial"/>
          <w:color w:val="333333"/>
          <w:sz w:val="24"/>
          <w:szCs w:val="24"/>
          <w:shd w:val="clear" w:color="auto" w:fill="FFFFFF"/>
        </w:rPr>
      </w:pPr>
    </w:p>
    <w:p w14:paraId="1C7786D8" w14:textId="1123511D" w:rsidR="00847204" w:rsidRPr="00A63B6D" w:rsidRDefault="00847204" w:rsidP="001E19DC">
      <w:pPr>
        <w:pStyle w:val="NoSpacing"/>
        <w:rPr>
          <w:rFonts w:ascii="Arial" w:hAnsi="Arial" w:cs="Arial"/>
          <w:b/>
          <w:bCs/>
          <w:color w:val="333333"/>
          <w:sz w:val="24"/>
          <w:szCs w:val="24"/>
          <w:shd w:val="clear" w:color="auto" w:fill="FFFFFF"/>
        </w:rPr>
      </w:pPr>
      <w:r w:rsidRPr="00A63B6D">
        <w:rPr>
          <w:rFonts w:ascii="Arial" w:hAnsi="Arial" w:cs="Arial"/>
          <w:b/>
          <w:bCs/>
          <w:color w:val="333333"/>
          <w:sz w:val="24"/>
          <w:szCs w:val="24"/>
          <w:shd w:val="clear" w:color="auto" w:fill="FFFFFF"/>
        </w:rPr>
        <w:t>Put Your Worries Here</w:t>
      </w:r>
    </w:p>
    <w:p w14:paraId="12EB86F3" w14:textId="70A4E1B4" w:rsidR="00BF682F" w:rsidRPr="00A63B6D" w:rsidRDefault="00BF682F" w:rsidP="001E19DC">
      <w:pPr>
        <w:pStyle w:val="NoSpacing"/>
        <w:rPr>
          <w:rFonts w:ascii="Arial" w:hAnsi="Arial" w:cs="Arial"/>
          <w:color w:val="333333"/>
          <w:sz w:val="24"/>
          <w:szCs w:val="24"/>
          <w:shd w:val="clear" w:color="auto" w:fill="FFFFFF"/>
        </w:rPr>
      </w:pPr>
    </w:p>
    <w:p w14:paraId="0073B6E6" w14:textId="10C615F7" w:rsidR="00BF682F" w:rsidRPr="00A63B6D" w:rsidRDefault="00BF682F" w:rsidP="001E19DC">
      <w:pPr>
        <w:pStyle w:val="NoSpacing"/>
        <w:rPr>
          <w:rFonts w:ascii="Arial" w:hAnsi="Arial" w:cs="Arial"/>
          <w:color w:val="333333"/>
          <w:sz w:val="24"/>
          <w:szCs w:val="24"/>
          <w:shd w:val="clear" w:color="auto" w:fill="FFFFFF"/>
        </w:rPr>
      </w:pPr>
      <w:r w:rsidRPr="00A63B6D">
        <w:rPr>
          <w:rFonts w:ascii="Arial" w:hAnsi="Arial" w:cs="Arial"/>
          <w:color w:val="333333"/>
          <w:sz w:val="24"/>
          <w:szCs w:val="24"/>
          <w:shd w:val="clear" w:color="auto" w:fill="FFFFFF"/>
        </w:rPr>
        <w:t xml:space="preserve">If you are looking for more of a traditional style journal, but one that also works as a guided journal with writing prompts, the Put Your Worries Here journal is amazing. This is also made for teenagers and young adults, particularly those struggling with stress and anxiety. </w:t>
      </w:r>
    </w:p>
    <w:p w14:paraId="1A456732" w14:textId="7394A10F" w:rsidR="00BF682F" w:rsidRPr="00A63B6D" w:rsidRDefault="00BF682F" w:rsidP="001E19DC">
      <w:pPr>
        <w:pStyle w:val="NoSpacing"/>
        <w:rPr>
          <w:rFonts w:ascii="Arial" w:hAnsi="Arial" w:cs="Arial"/>
          <w:color w:val="333333"/>
          <w:sz w:val="24"/>
          <w:szCs w:val="24"/>
          <w:shd w:val="clear" w:color="auto" w:fill="FFFFFF"/>
        </w:rPr>
      </w:pPr>
    </w:p>
    <w:p w14:paraId="27F3A99F" w14:textId="22F7CC5E" w:rsidR="00BF682F" w:rsidRPr="00A63B6D" w:rsidRDefault="00864F4E" w:rsidP="001E19DC">
      <w:pPr>
        <w:pStyle w:val="NoSpacing"/>
        <w:rPr>
          <w:rFonts w:ascii="Arial" w:hAnsi="Arial" w:cs="Arial"/>
          <w:color w:val="333333"/>
          <w:sz w:val="24"/>
          <w:szCs w:val="24"/>
          <w:shd w:val="clear" w:color="auto" w:fill="FFFFFF"/>
        </w:rPr>
      </w:pPr>
      <w:r w:rsidRPr="00A63B6D">
        <w:rPr>
          <w:rFonts w:ascii="Arial" w:hAnsi="Arial" w:cs="Arial"/>
          <w:color w:val="333333"/>
          <w:sz w:val="24"/>
          <w:szCs w:val="24"/>
          <w:shd w:val="clear" w:color="auto" w:fill="FFFFFF"/>
        </w:rPr>
        <w:lastRenderedPageBreak/>
        <w:t>There are journal prompts to cover all different areas that teenagers tend to struggle with, like friendships and relationships, peer pressure, self-esteem, stress at home, stress at school, making life choices, and so much more.</w:t>
      </w:r>
    </w:p>
    <w:p w14:paraId="17B4965B" w14:textId="77777777" w:rsidR="00847204" w:rsidRPr="00A63B6D" w:rsidRDefault="00847204" w:rsidP="001E19DC">
      <w:pPr>
        <w:pStyle w:val="NoSpacing"/>
        <w:rPr>
          <w:rFonts w:ascii="Arial" w:hAnsi="Arial" w:cs="Arial"/>
          <w:color w:val="333333"/>
          <w:sz w:val="24"/>
          <w:szCs w:val="24"/>
          <w:shd w:val="clear" w:color="auto" w:fill="FFFFFF"/>
        </w:rPr>
      </w:pPr>
    </w:p>
    <w:p w14:paraId="260B73EC" w14:textId="267E8A8F" w:rsidR="00377887" w:rsidRPr="00A63B6D" w:rsidRDefault="00A63B6D" w:rsidP="001E19DC">
      <w:pPr>
        <w:pStyle w:val="NoSpacing"/>
        <w:rPr>
          <w:rFonts w:ascii="Arial" w:hAnsi="Arial" w:cs="Arial"/>
          <w:sz w:val="24"/>
          <w:szCs w:val="24"/>
        </w:rPr>
      </w:pPr>
      <w:hyperlink r:id="rId7" w:history="1">
        <w:r w:rsidR="00377887" w:rsidRPr="00A63B6D">
          <w:rPr>
            <w:rStyle w:val="Hyperlink"/>
            <w:rFonts w:ascii="Arial" w:hAnsi="Arial" w:cs="Arial"/>
            <w:sz w:val="24"/>
            <w:szCs w:val="24"/>
          </w:rPr>
          <w:t>https://www.amazon.com/Put-Your-Worries-Here-Creative/dp/1684032148</w:t>
        </w:r>
      </w:hyperlink>
    </w:p>
    <w:p w14:paraId="158BCB36" w14:textId="2EFF824D" w:rsidR="00377887" w:rsidRPr="00A63B6D" w:rsidRDefault="00377887" w:rsidP="001E19DC">
      <w:pPr>
        <w:pStyle w:val="NoSpacing"/>
        <w:rPr>
          <w:rFonts w:ascii="Arial" w:hAnsi="Arial" w:cs="Arial"/>
          <w:sz w:val="24"/>
          <w:szCs w:val="24"/>
        </w:rPr>
      </w:pPr>
    </w:p>
    <w:p w14:paraId="7745F19C" w14:textId="77777777" w:rsidR="00B61739" w:rsidRPr="00A63B6D" w:rsidRDefault="00B61739" w:rsidP="001E19DC">
      <w:pPr>
        <w:pStyle w:val="NoSpacing"/>
        <w:rPr>
          <w:rFonts w:ascii="Arial" w:hAnsi="Arial" w:cs="Arial"/>
          <w:i/>
          <w:iCs/>
          <w:color w:val="333333"/>
          <w:sz w:val="24"/>
          <w:szCs w:val="24"/>
          <w:shd w:val="clear" w:color="auto" w:fill="FFFFFF"/>
        </w:rPr>
      </w:pPr>
    </w:p>
    <w:p w14:paraId="387E065C" w14:textId="5F96631E" w:rsidR="00847204" w:rsidRPr="00A63B6D" w:rsidRDefault="00847204" w:rsidP="001E19DC">
      <w:pPr>
        <w:pStyle w:val="NoSpacing"/>
        <w:rPr>
          <w:rFonts w:ascii="Arial" w:hAnsi="Arial" w:cs="Arial"/>
          <w:b/>
          <w:bCs/>
          <w:color w:val="333333"/>
          <w:sz w:val="24"/>
          <w:szCs w:val="24"/>
          <w:shd w:val="clear" w:color="auto" w:fill="FFFFFF"/>
        </w:rPr>
      </w:pPr>
      <w:r w:rsidRPr="00A63B6D">
        <w:rPr>
          <w:rFonts w:ascii="Arial" w:hAnsi="Arial" w:cs="Arial"/>
          <w:b/>
          <w:bCs/>
          <w:color w:val="333333"/>
          <w:sz w:val="24"/>
          <w:szCs w:val="24"/>
          <w:shd w:val="clear" w:color="auto" w:fill="FFFFFF"/>
        </w:rPr>
        <w:t>Start Where You Are: A Journal for Self-Exploration</w:t>
      </w:r>
    </w:p>
    <w:p w14:paraId="27656791" w14:textId="7842EE34" w:rsidR="00864F4E" w:rsidRPr="00A63B6D" w:rsidRDefault="00864F4E" w:rsidP="001E19DC">
      <w:pPr>
        <w:pStyle w:val="NoSpacing"/>
        <w:rPr>
          <w:rFonts w:ascii="Arial" w:hAnsi="Arial" w:cs="Arial"/>
          <w:color w:val="333333"/>
          <w:sz w:val="24"/>
          <w:szCs w:val="24"/>
          <w:shd w:val="clear" w:color="auto" w:fill="FFFFFF"/>
        </w:rPr>
      </w:pPr>
    </w:p>
    <w:p w14:paraId="3AB93A80" w14:textId="72AF7D5F" w:rsidR="00864F4E" w:rsidRPr="00A63B6D" w:rsidRDefault="00864F4E" w:rsidP="001E19DC">
      <w:pPr>
        <w:pStyle w:val="NoSpacing"/>
        <w:rPr>
          <w:rFonts w:ascii="Arial" w:hAnsi="Arial" w:cs="Arial"/>
          <w:color w:val="333333"/>
          <w:sz w:val="24"/>
          <w:szCs w:val="24"/>
          <w:shd w:val="clear" w:color="auto" w:fill="FFFFFF"/>
        </w:rPr>
      </w:pPr>
      <w:r w:rsidRPr="00A63B6D">
        <w:rPr>
          <w:rFonts w:ascii="Arial" w:hAnsi="Arial" w:cs="Arial"/>
          <w:color w:val="333333"/>
          <w:sz w:val="24"/>
          <w:szCs w:val="24"/>
          <w:shd w:val="clear" w:color="auto" w:fill="FFFFFF"/>
        </w:rPr>
        <w:t>The last journal on our last is not just for teens, but people of all ages who want to use their journal for gaining more clarity and understanding themselves more often. The Start Where You Are journal is one of the top rated journals for a reason. It is interactive, fun to use, includes many exercises, and helps your teen write out their feelings, thoughts, goals, and a lot more.</w:t>
      </w:r>
    </w:p>
    <w:p w14:paraId="2E7C3B21" w14:textId="77777777" w:rsidR="00864F4E" w:rsidRPr="00A63B6D" w:rsidRDefault="00864F4E" w:rsidP="001E19DC">
      <w:pPr>
        <w:pStyle w:val="NoSpacing"/>
        <w:rPr>
          <w:rFonts w:ascii="Arial" w:hAnsi="Arial" w:cs="Arial"/>
          <w:color w:val="333333"/>
          <w:sz w:val="24"/>
          <w:szCs w:val="24"/>
          <w:shd w:val="clear" w:color="auto" w:fill="FFFFFF"/>
        </w:rPr>
      </w:pPr>
    </w:p>
    <w:p w14:paraId="149AB12B" w14:textId="77777777" w:rsidR="00847204" w:rsidRPr="00A63B6D" w:rsidRDefault="00847204" w:rsidP="001E19DC">
      <w:pPr>
        <w:pStyle w:val="NoSpacing"/>
        <w:rPr>
          <w:rFonts w:ascii="Arial" w:hAnsi="Arial" w:cs="Arial"/>
          <w:i/>
          <w:iCs/>
          <w:color w:val="333333"/>
          <w:sz w:val="24"/>
          <w:szCs w:val="24"/>
          <w:shd w:val="clear" w:color="auto" w:fill="FFFFFF"/>
        </w:rPr>
      </w:pPr>
    </w:p>
    <w:p w14:paraId="3E09A986" w14:textId="0FF3B27B" w:rsidR="00377887" w:rsidRPr="00A63B6D" w:rsidRDefault="00A63B6D" w:rsidP="001E19DC">
      <w:pPr>
        <w:pStyle w:val="NoSpacing"/>
        <w:rPr>
          <w:rFonts w:ascii="Arial" w:hAnsi="Arial" w:cs="Arial"/>
          <w:sz w:val="24"/>
          <w:szCs w:val="24"/>
        </w:rPr>
      </w:pPr>
      <w:hyperlink r:id="rId8" w:history="1">
        <w:r w:rsidR="00377887" w:rsidRPr="00A63B6D">
          <w:rPr>
            <w:rStyle w:val="Hyperlink"/>
            <w:rFonts w:ascii="Arial" w:hAnsi="Arial" w:cs="Arial"/>
            <w:sz w:val="24"/>
            <w:szCs w:val="24"/>
          </w:rPr>
          <w:t>https://www.amazon.com/Start-Where-You-Are-Self-Exploration/dp/1635614716</w:t>
        </w:r>
      </w:hyperlink>
    </w:p>
    <w:p w14:paraId="01F3B3FF" w14:textId="7D4CEB6A" w:rsidR="00377887" w:rsidRPr="00A63B6D" w:rsidRDefault="00377887" w:rsidP="001E19DC">
      <w:pPr>
        <w:pStyle w:val="NoSpacing"/>
        <w:rPr>
          <w:rFonts w:ascii="Arial" w:hAnsi="Arial" w:cs="Arial"/>
          <w:sz w:val="24"/>
          <w:szCs w:val="24"/>
        </w:rPr>
      </w:pPr>
    </w:p>
    <w:p w14:paraId="456234FA" w14:textId="77777777" w:rsidR="00A80CCD" w:rsidRPr="00A63B6D" w:rsidRDefault="00A80CCD" w:rsidP="001E19DC">
      <w:pPr>
        <w:pStyle w:val="NoSpacing"/>
        <w:rPr>
          <w:rFonts w:ascii="Arial" w:hAnsi="Arial" w:cs="Arial"/>
          <w:sz w:val="24"/>
          <w:szCs w:val="24"/>
        </w:rPr>
      </w:pPr>
    </w:p>
    <w:sectPr w:rsidR="00A80CCD" w:rsidRPr="00A63B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E93FFC"/>
    <w:multiLevelType w:val="multilevel"/>
    <w:tmpl w:val="DE26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9DC"/>
    <w:rsid w:val="0016015E"/>
    <w:rsid w:val="001E19DC"/>
    <w:rsid w:val="00377887"/>
    <w:rsid w:val="003F0ED5"/>
    <w:rsid w:val="0063012F"/>
    <w:rsid w:val="00847204"/>
    <w:rsid w:val="00864F4E"/>
    <w:rsid w:val="00A63B6D"/>
    <w:rsid w:val="00A80CCD"/>
    <w:rsid w:val="00B61739"/>
    <w:rsid w:val="00BF682F"/>
    <w:rsid w:val="00C60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D5576"/>
  <w15:chartTrackingRefBased/>
  <w15:docId w15:val="{3B342A5B-0A71-418A-96D6-CE4009FE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778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19DC"/>
    <w:pPr>
      <w:spacing w:after="0" w:line="240" w:lineRule="auto"/>
    </w:pPr>
  </w:style>
  <w:style w:type="character" w:customStyle="1" w:styleId="Heading1Char">
    <w:name w:val="Heading 1 Char"/>
    <w:basedOn w:val="DefaultParagraphFont"/>
    <w:link w:val="Heading1"/>
    <w:uiPriority w:val="9"/>
    <w:rsid w:val="00377887"/>
    <w:rPr>
      <w:rFonts w:ascii="Times New Roman" w:eastAsia="Times New Roman" w:hAnsi="Times New Roman" w:cs="Times New Roman"/>
      <w:b/>
      <w:bCs/>
      <w:kern w:val="36"/>
      <w:sz w:val="48"/>
      <w:szCs w:val="48"/>
    </w:rPr>
  </w:style>
  <w:style w:type="character" w:customStyle="1" w:styleId="a-size-extra-large">
    <w:name w:val="a-size-extra-large"/>
    <w:basedOn w:val="DefaultParagraphFont"/>
    <w:rsid w:val="00377887"/>
  </w:style>
  <w:style w:type="character" w:customStyle="1" w:styleId="a-size-large">
    <w:name w:val="a-size-large"/>
    <w:basedOn w:val="DefaultParagraphFont"/>
    <w:rsid w:val="00377887"/>
  </w:style>
  <w:style w:type="character" w:customStyle="1" w:styleId="author">
    <w:name w:val="author"/>
    <w:basedOn w:val="DefaultParagraphFont"/>
    <w:rsid w:val="00377887"/>
  </w:style>
  <w:style w:type="character" w:styleId="Hyperlink">
    <w:name w:val="Hyperlink"/>
    <w:basedOn w:val="DefaultParagraphFont"/>
    <w:uiPriority w:val="99"/>
    <w:semiHidden/>
    <w:unhideWhenUsed/>
    <w:rsid w:val="00377887"/>
    <w:rPr>
      <w:color w:val="0000FF"/>
      <w:u w:val="single"/>
    </w:rPr>
  </w:style>
  <w:style w:type="character" w:customStyle="1" w:styleId="a-color-secondary">
    <w:name w:val="a-color-secondary"/>
    <w:basedOn w:val="DefaultParagraphFont"/>
    <w:rsid w:val="00377887"/>
  </w:style>
  <w:style w:type="paragraph" w:styleId="NormalWeb">
    <w:name w:val="Normal (Web)"/>
    <w:basedOn w:val="Normal"/>
    <w:uiPriority w:val="99"/>
    <w:semiHidden/>
    <w:unhideWhenUsed/>
    <w:rsid w:val="003778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7887"/>
    <w:rPr>
      <w:b/>
      <w:bCs/>
    </w:rPr>
  </w:style>
  <w:style w:type="character" w:styleId="Emphasis">
    <w:name w:val="Emphasis"/>
    <w:basedOn w:val="DefaultParagraphFont"/>
    <w:uiPriority w:val="20"/>
    <w:qFormat/>
    <w:rsid w:val="00377887"/>
    <w:rPr>
      <w:i/>
      <w:iCs/>
    </w:rPr>
  </w:style>
  <w:style w:type="character" w:customStyle="1" w:styleId="a-declarative">
    <w:name w:val="a-declarative"/>
    <w:basedOn w:val="DefaultParagraphFont"/>
    <w:rsid w:val="00377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5079">
      <w:bodyDiv w:val="1"/>
      <w:marLeft w:val="0"/>
      <w:marRight w:val="0"/>
      <w:marTop w:val="0"/>
      <w:marBottom w:val="0"/>
      <w:divBdr>
        <w:top w:val="none" w:sz="0" w:space="0" w:color="auto"/>
        <w:left w:val="none" w:sz="0" w:space="0" w:color="auto"/>
        <w:bottom w:val="none" w:sz="0" w:space="0" w:color="auto"/>
        <w:right w:val="none" w:sz="0" w:space="0" w:color="auto"/>
      </w:divBdr>
      <w:divsChild>
        <w:div w:id="634485850">
          <w:marLeft w:val="0"/>
          <w:marRight w:val="0"/>
          <w:marTop w:val="0"/>
          <w:marBottom w:val="0"/>
          <w:divBdr>
            <w:top w:val="none" w:sz="0" w:space="0" w:color="auto"/>
            <w:left w:val="none" w:sz="0" w:space="0" w:color="auto"/>
            <w:bottom w:val="none" w:sz="0" w:space="0" w:color="auto"/>
            <w:right w:val="none" w:sz="0" w:space="0" w:color="auto"/>
          </w:divBdr>
          <w:divsChild>
            <w:div w:id="1712265689">
              <w:marLeft w:val="0"/>
              <w:marRight w:val="0"/>
              <w:marTop w:val="0"/>
              <w:marBottom w:val="0"/>
              <w:divBdr>
                <w:top w:val="none" w:sz="0" w:space="0" w:color="auto"/>
                <w:left w:val="none" w:sz="0" w:space="0" w:color="auto"/>
                <w:bottom w:val="none" w:sz="0" w:space="0" w:color="auto"/>
                <w:right w:val="none" w:sz="0" w:space="0" w:color="auto"/>
              </w:divBdr>
            </w:div>
          </w:divsChild>
        </w:div>
        <w:div w:id="1195734932">
          <w:marLeft w:val="0"/>
          <w:marRight w:val="0"/>
          <w:marTop w:val="0"/>
          <w:marBottom w:val="0"/>
          <w:divBdr>
            <w:top w:val="none" w:sz="0" w:space="0" w:color="auto"/>
            <w:left w:val="none" w:sz="0" w:space="0" w:color="auto"/>
            <w:bottom w:val="none" w:sz="0" w:space="0" w:color="auto"/>
            <w:right w:val="none" w:sz="0" w:space="0" w:color="auto"/>
          </w:divBdr>
          <w:divsChild>
            <w:div w:id="62234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973929">
      <w:bodyDiv w:val="1"/>
      <w:marLeft w:val="0"/>
      <w:marRight w:val="0"/>
      <w:marTop w:val="0"/>
      <w:marBottom w:val="0"/>
      <w:divBdr>
        <w:top w:val="none" w:sz="0" w:space="0" w:color="auto"/>
        <w:left w:val="none" w:sz="0" w:space="0" w:color="auto"/>
        <w:bottom w:val="none" w:sz="0" w:space="0" w:color="auto"/>
        <w:right w:val="none" w:sz="0" w:space="0" w:color="auto"/>
      </w:divBdr>
    </w:div>
    <w:div w:id="1555777678">
      <w:bodyDiv w:val="1"/>
      <w:marLeft w:val="0"/>
      <w:marRight w:val="0"/>
      <w:marTop w:val="0"/>
      <w:marBottom w:val="0"/>
      <w:divBdr>
        <w:top w:val="none" w:sz="0" w:space="0" w:color="auto"/>
        <w:left w:val="none" w:sz="0" w:space="0" w:color="auto"/>
        <w:bottom w:val="none" w:sz="0" w:space="0" w:color="auto"/>
        <w:right w:val="none" w:sz="0" w:space="0" w:color="auto"/>
      </w:divBdr>
      <w:divsChild>
        <w:div w:id="138957319">
          <w:marLeft w:val="0"/>
          <w:marRight w:val="0"/>
          <w:marTop w:val="0"/>
          <w:marBottom w:val="0"/>
          <w:divBdr>
            <w:top w:val="none" w:sz="0" w:space="0" w:color="auto"/>
            <w:left w:val="none" w:sz="0" w:space="0" w:color="auto"/>
            <w:bottom w:val="none" w:sz="0" w:space="0" w:color="auto"/>
            <w:right w:val="none" w:sz="0" w:space="0" w:color="auto"/>
          </w:divBdr>
          <w:divsChild>
            <w:div w:id="2003503742">
              <w:marLeft w:val="0"/>
              <w:marRight w:val="0"/>
              <w:marTop w:val="0"/>
              <w:marBottom w:val="0"/>
              <w:divBdr>
                <w:top w:val="none" w:sz="0" w:space="0" w:color="auto"/>
                <w:left w:val="none" w:sz="0" w:space="0" w:color="auto"/>
                <w:bottom w:val="none" w:sz="0" w:space="0" w:color="auto"/>
                <w:right w:val="none" w:sz="0" w:space="0" w:color="auto"/>
              </w:divBdr>
            </w:div>
          </w:divsChild>
        </w:div>
        <w:div w:id="164053759">
          <w:marLeft w:val="0"/>
          <w:marRight w:val="0"/>
          <w:marTop w:val="0"/>
          <w:marBottom w:val="0"/>
          <w:divBdr>
            <w:top w:val="none" w:sz="0" w:space="0" w:color="auto"/>
            <w:left w:val="none" w:sz="0" w:space="0" w:color="auto"/>
            <w:bottom w:val="none" w:sz="0" w:space="0" w:color="auto"/>
            <w:right w:val="none" w:sz="0" w:space="0" w:color="auto"/>
          </w:divBdr>
          <w:divsChild>
            <w:div w:id="18188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575595">
      <w:bodyDiv w:val="1"/>
      <w:marLeft w:val="0"/>
      <w:marRight w:val="0"/>
      <w:marTop w:val="0"/>
      <w:marBottom w:val="0"/>
      <w:divBdr>
        <w:top w:val="none" w:sz="0" w:space="0" w:color="auto"/>
        <w:left w:val="none" w:sz="0" w:space="0" w:color="auto"/>
        <w:bottom w:val="none" w:sz="0" w:space="0" w:color="auto"/>
        <w:right w:val="none" w:sz="0" w:space="0" w:color="auto"/>
      </w:divBdr>
    </w:div>
    <w:div w:id="2108305492">
      <w:bodyDiv w:val="1"/>
      <w:marLeft w:val="0"/>
      <w:marRight w:val="0"/>
      <w:marTop w:val="0"/>
      <w:marBottom w:val="0"/>
      <w:divBdr>
        <w:top w:val="none" w:sz="0" w:space="0" w:color="auto"/>
        <w:left w:val="none" w:sz="0" w:space="0" w:color="auto"/>
        <w:bottom w:val="none" w:sz="0" w:space="0" w:color="auto"/>
        <w:right w:val="none" w:sz="0" w:space="0" w:color="auto"/>
      </w:divBdr>
      <w:divsChild>
        <w:div w:id="2007049198">
          <w:marLeft w:val="0"/>
          <w:marRight w:val="0"/>
          <w:marTop w:val="0"/>
          <w:marBottom w:val="0"/>
          <w:divBdr>
            <w:top w:val="none" w:sz="0" w:space="0" w:color="auto"/>
            <w:left w:val="none" w:sz="0" w:space="0" w:color="auto"/>
            <w:bottom w:val="none" w:sz="0" w:space="0" w:color="auto"/>
            <w:right w:val="none" w:sz="0" w:space="0" w:color="auto"/>
          </w:divBdr>
          <w:divsChild>
            <w:div w:id="730230027">
              <w:marLeft w:val="0"/>
              <w:marRight w:val="0"/>
              <w:marTop w:val="0"/>
              <w:marBottom w:val="0"/>
              <w:divBdr>
                <w:top w:val="none" w:sz="0" w:space="0" w:color="auto"/>
                <w:left w:val="none" w:sz="0" w:space="0" w:color="auto"/>
                <w:bottom w:val="none" w:sz="0" w:space="0" w:color="auto"/>
                <w:right w:val="none" w:sz="0" w:space="0" w:color="auto"/>
              </w:divBdr>
            </w:div>
          </w:divsChild>
        </w:div>
        <w:div w:id="1098451528">
          <w:marLeft w:val="0"/>
          <w:marRight w:val="0"/>
          <w:marTop w:val="0"/>
          <w:marBottom w:val="0"/>
          <w:divBdr>
            <w:top w:val="none" w:sz="0" w:space="0" w:color="auto"/>
            <w:left w:val="none" w:sz="0" w:space="0" w:color="auto"/>
            <w:bottom w:val="none" w:sz="0" w:space="0" w:color="auto"/>
            <w:right w:val="none" w:sz="0" w:space="0" w:color="auto"/>
          </w:divBdr>
          <w:divsChild>
            <w:div w:id="167610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Start-Where-You-Are-Self-Exploration/dp/1635614716/ref=sr_1_6?dchild=1&amp;keywords=teen+journal&amp;qid=1598284550&amp;sr=8-6" TargetMode="External"/><Relationship Id="rId3" Type="http://schemas.openxmlformats.org/officeDocument/2006/relationships/settings" Target="settings.xml"/><Relationship Id="rId7" Type="http://schemas.openxmlformats.org/officeDocument/2006/relationships/hyperlink" Target="https://www.amazon.com/Put-Your-Worries-Here-Creative/dp/1684032148/ref=sr_1_4?dchild=1&amp;keywords=teen+journal&amp;qid=1598284550&amp;sr=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azon.com/Wreck-This-Journal-Now-Color/dp/0143131664/ref=sr_1_3?dchild=1&amp;keywords=teen+journal&amp;qid=1598284550&amp;sr=8-3" TargetMode="External"/><Relationship Id="rId5" Type="http://schemas.openxmlformats.org/officeDocument/2006/relationships/hyperlink" Target="https://www.amazon.com/Mindfulness-Journal-Teens-Prompts-Practices/dp/1646112830/ref=sr_1_9?dchild=1&amp;keywords=teen+journal&amp;qid=1598284550&amp;sr=8-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2020-08-24T14:10:00Z</dcterms:created>
  <dcterms:modified xsi:type="dcterms:W3CDTF">2020-08-25T23:44:00Z</dcterms:modified>
</cp:coreProperties>
</file>